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754" w:rsidRDefault="00955754" w:rsidP="00955754">
      <w:pPr>
        <w:ind w:right="1020"/>
        <w:jc w:val="both"/>
        <w:rPr>
          <w:rFonts w:ascii="Tahoma" w:hAnsi="Tahoma" w:cs="Tahoma"/>
          <w:b/>
          <w:sz w:val="24"/>
          <w:szCs w:val="24"/>
        </w:rPr>
      </w:pPr>
      <w:r w:rsidRPr="00955754">
        <w:rPr>
          <w:rFonts w:ascii="Tahoma" w:hAnsi="Tahoma" w:cs="Tahoma"/>
          <w:b/>
          <w:sz w:val="24"/>
          <w:szCs w:val="24"/>
        </w:rPr>
        <w:t xml:space="preserve">ASESORÍA Y ACOMPAÑAMIENTO EN LA EXPORTACIÓN DE SERVICIOS. </w:t>
      </w:r>
    </w:p>
    <w:p w:rsidR="00955754" w:rsidRPr="00955754" w:rsidRDefault="00955754" w:rsidP="00955754">
      <w:pPr>
        <w:ind w:right="1020"/>
        <w:jc w:val="both"/>
        <w:rPr>
          <w:rFonts w:ascii="Tahoma" w:hAnsi="Tahoma" w:cs="Tahoma"/>
          <w:b/>
          <w:sz w:val="24"/>
          <w:szCs w:val="24"/>
        </w:rPr>
      </w:pPr>
    </w:p>
    <w:p w:rsidR="00955754" w:rsidRPr="00955754" w:rsidRDefault="00955754" w:rsidP="00955754">
      <w:pPr>
        <w:jc w:val="both"/>
        <w:rPr>
          <w:rFonts w:ascii="Tahoma" w:hAnsi="Tahoma" w:cs="Tahoma"/>
          <w:sz w:val="24"/>
          <w:szCs w:val="24"/>
        </w:rPr>
      </w:pPr>
      <w:r w:rsidRPr="00955754">
        <w:rPr>
          <w:rFonts w:ascii="Tahoma" w:hAnsi="Tahoma" w:cs="Tahoma"/>
          <w:sz w:val="24"/>
          <w:szCs w:val="24"/>
        </w:rPr>
        <w:t>Los servicios constituyen hoy día, el rubro más importante de la economía mundial; Colombia no es ajena a esta dinámica de crecimiento.  DEMINIMIS SAS, ofrece asesoría y acompañamiento en la realización de sus exportaciones de servicios para el reclamo de la devolución de IVA contemplado en la normatividad actual.</w:t>
      </w:r>
    </w:p>
    <w:p w:rsidR="00955754" w:rsidRPr="00955754" w:rsidRDefault="00955754" w:rsidP="00955754">
      <w:pPr>
        <w:jc w:val="both"/>
        <w:rPr>
          <w:rFonts w:ascii="Tahoma" w:hAnsi="Tahoma" w:cs="Tahoma"/>
          <w:color w:val="000000"/>
          <w:sz w:val="24"/>
          <w:szCs w:val="24"/>
        </w:rPr>
      </w:pPr>
      <w:r w:rsidRPr="00955754">
        <w:rPr>
          <w:rFonts w:ascii="Tahoma" w:hAnsi="Tahoma" w:cs="Tahoma"/>
          <w:color w:val="000000"/>
          <w:sz w:val="24"/>
          <w:szCs w:val="24"/>
        </w:rPr>
        <w:t>Las solicitudes de registro de los contratos de exportación de servicios presentadas a partir de la entrada en vigencia de la Ley 1607 de 2012 y teniendo en cuenta los Decretos 4176 de 2011 y 2223 de 2013, para acreditar la exención del IVA ante la DIAN de operaciones de exportación de servicios, los usuarios con el fin de acreditar la exención del IVA deberán conservar los documentos soportes de la operación de exportación; para el trámite de la solicitud de devolución y/o compensación no se requerirá el registro del contrato.</w:t>
      </w:r>
    </w:p>
    <w:p w:rsidR="00955754" w:rsidRPr="00955754" w:rsidRDefault="00955754" w:rsidP="00955754">
      <w:pPr>
        <w:jc w:val="both"/>
        <w:rPr>
          <w:rFonts w:ascii="Tahoma" w:hAnsi="Tahoma" w:cs="Tahoma"/>
          <w:sz w:val="24"/>
          <w:szCs w:val="24"/>
        </w:rPr>
      </w:pPr>
      <w:r w:rsidRPr="00955754">
        <w:rPr>
          <w:rFonts w:ascii="Tahoma" w:hAnsi="Tahoma" w:cs="Tahoma"/>
          <w:color w:val="000000"/>
          <w:sz w:val="24"/>
          <w:szCs w:val="24"/>
          <w:highlight w:val="red"/>
        </w:rPr>
        <w:t>La normatividad Colombiana establece condiciones para que la venta de un servicio al exterior del país pueda acogerse a este beneficios; DEMINIMIS SAS ofrece asesorarlo y acompañarlo para una correcta aplicación de la normatividad y disfrute del beneficio tributario.</w:t>
      </w:r>
    </w:p>
    <w:p w:rsidR="00F353B8" w:rsidRPr="00F353B8" w:rsidRDefault="00F353B8" w:rsidP="00F353B8">
      <w:pPr>
        <w:pStyle w:val="Prrafodelista"/>
        <w:rPr>
          <w:rFonts w:ascii="Tahoma" w:hAnsi="Tahoma" w:cs="Tahoma"/>
          <w:sz w:val="24"/>
          <w:szCs w:val="24"/>
        </w:rPr>
      </w:pPr>
    </w:p>
    <w:p w:rsidR="00877550" w:rsidRPr="00F353B8" w:rsidRDefault="00877550" w:rsidP="007E4FE3">
      <w:pPr>
        <w:jc w:val="both"/>
        <w:rPr>
          <w:rFonts w:ascii="Tahoma" w:hAnsi="Tahoma" w:cs="Tahoma"/>
          <w:b/>
          <w:sz w:val="24"/>
          <w:szCs w:val="24"/>
        </w:rPr>
      </w:pPr>
    </w:p>
    <w:sectPr w:rsidR="00877550" w:rsidRPr="00F353B8" w:rsidSect="0045086F">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228" w:rsidRDefault="00AC7228" w:rsidP="00F27973">
      <w:pPr>
        <w:spacing w:after="0" w:line="240" w:lineRule="auto"/>
      </w:pPr>
      <w:r>
        <w:separator/>
      </w:r>
    </w:p>
  </w:endnote>
  <w:endnote w:type="continuationSeparator" w:id="1">
    <w:p w:rsidR="00AC7228" w:rsidRDefault="00AC7228" w:rsidP="00F279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0D4" w:rsidRPr="009E08AC" w:rsidRDefault="009E08AC" w:rsidP="009E08AC">
    <w:pPr>
      <w:pStyle w:val="Piedepgina"/>
      <w:pBdr>
        <w:top w:val="single" w:sz="12" w:space="1" w:color="FF0000"/>
      </w:pBdr>
    </w:pPr>
    <w:r>
      <w:rPr>
        <w:noProof/>
        <w:lang w:val="es-MX" w:eastAsia="es-MX"/>
      </w:rPr>
      <w:drawing>
        <wp:inline distT="0" distB="0" distL="0" distR="0">
          <wp:extent cx="6384616" cy="253568"/>
          <wp:effectExtent l="19050" t="0" r="0" b="0"/>
          <wp:docPr id="3" name="Imagen 2" descr="C:\Documents and Settings\juancarlos\Mis documentos\Downloads\pie de pagina membrete demini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ancarlos\Mis documentos\Downloads\pie de pagina membrete deminimis.jpg"/>
                  <pic:cNvPicPr>
                    <a:picLocks noChangeAspect="1" noChangeArrowheads="1"/>
                  </pic:cNvPicPr>
                </pic:nvPicPr>
                <pic:blipFill>
                  <a:blip r:embed="rId1"/>
                  <a:srcRect/>
                  <a:stretch>
                    <a:fillRect/>
                  </a:stretch>
                </pic:blipFill>
                <pic:spPr bwMode="auto">
                  <a:xfrm>
                    <a:off x="0" y="0"/>
                    <a:ext cx="6384593" cy="253567"/>
                  </a:xfrm>
                  <a:prstGeom prst="rect">
                    <a:avLst/>
                  </a:prstGeom>
                  <a:noFill/>
                  <a:ln w="9525">
                    <a:noFill/>
                    <a:miter lim="800000"/>
                    <a:headEnd/>
                    <a:tailEnd/>
                  </a:ln>
                </pic:spPr>
              </pic:pic>
            </a:graphicData>
          </a:graphic>
        </wp:inline>
      </w:drawing>
    </w:r>
    <w:r w:rsidR="00605911" w:rsidRPr="00605911">
      <w:rPr>
        <w:sz w:val="20"/>
        <w:szCs w:val="20"/>
      </w:rPr>
      <w:t>3334646</w:t>
    </w:r>
    <w:r w:rsidR="002270D4" w:rsidRPr="00605911">
      <w:rPr>
        <w:sz w:val="20"/>
        <w:szCs w:val="20"/>
      </w:rPr>
      <w:t xml:space="preserve"> </w:t>
    </w:r>
    <w:r w:rsidR="00605911">
      <w:rPr>
        <w:sz w:val="20"/>
        <w:szCs w:val="20"/>
      </w:rPr>
      <w:t xml:space="preserve"> </w:t>
    </w:r>
    <w:r>
      <w:rPr>
        <w:sz w:val="20"/>
        <w:szCs w:val="20"/>
      </w:rPr>
      <w:t xml:space="preserve">3148488889  </w:t>
    </w:r>
    <w:hyperlink r:id="rId2" w:history="1">
      <w:r w:rsidR="00605911" w:rsidRPr="00605911">
        <w:rPr>
          <w:rStyle w:val="Hipervnculo"/>
          <w:sz w:val="20"/>
          <w:szCs w:val="20"/>
        </w:rPr>
        <w:t>gerencia@deminimis.com.co</w:t>
      </w:r>
    </w:hyperlink>
  </w:p>
  <w:p w:rsidR="00605911" w:rsidRPr="00605911" w:rsidRDefault="00605911">
    <w:pPr>
      <w:pStyle w:val="Piedepgin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228" w:rsidRDefault="00AC7228" w:rsidP="00F27973">
      <w:pPr>
        <w:spacing w:after="0" w:line="240" w:lineRule="auto"/>
      </w:pPr>
      <w:r>
        <w:separator/>
      </w:r>
    </w:p>
  </w:footnote>
  <w:footnote w:type="continuationSeparator" w:id="1">
    <w:p w:rsidR="00AC7228" w:rsidRDefault="00AC7228" w:rsidP="00F279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973" w:rsidRDefault="009E08AC" w:rsidP="002270D4">
    <w:pPr>
      <w:pStyle w:val="Encabezado"/>
      <w:pBdr>
        <w:bottom w:val="single" w:sz="4" w:space="1" w:color="FF0000"/>
      </w:pBdr>
      <w:jc w:val="right"/>
    </w:pPr>
    <w:r>
      <w:rPr>
        <w:noProof/>
        <w:lang w:val="es-MX" w:eastAsia="es-MX"/>
      </w:rPr>
      <w:drawing>
        <wp:inline distT="0" distB="0" distL="0" distR="0">
          <wp:extent cx="6384616" cy="920577"/>
          <wp:effectExtent l="19050" t="0" r="0" b="0"/>
          <wp:docPr id="1" name="Imagen 1" descr="C:\Documents and Settings\juancarlos\Mis documentos\Downloads\cabezote membrete demini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ancarlos\Mis documentos\Downloads\cabezote membrete deminimis.jpg"/>
                  <pic:cNvPicPr>
                    <a:picLocks noChangeAspect="1" noChangeArrowheads="1"/>
                  </pic:cNvPicPr>
                </pic:nvPicPr>
                <pic:blipFill>
                  <a:blip r:embed="rId1"/>
                  <a:srcRect/>
                  <a:stretch>
                    <a:fillRect/>
                  </a:stretch>
                </pic:blipFill>
                <pic:spPr bwMode="auto">
                  <a:xfrm>
                    <a:off x="0" y="0"/>
                    <a:ext cx="6387416" cy="920981"/>
                  </a:xfrm>
                  <a:prstGeom prst="rect">
                    <a:avLst/>
                  </a:prstGeom>
                  <a:noFill/>
                  <a:ln w="9525">
                    <a:noFill/>
                    <a:miter lim="800000"/>
                    <a:headEnd/>
                    <a:tailEnd/>
                  </a:ln>
                </pic:spPr>
              </pic:pic>
            </a:graphicData>
          </a:graphic>
        </wp:inline>
      </w:drawing>
    </w:r>
  </w:p>
  <w:p w:rsidR="00F27973" w:rsidRDefault="00F27973" w:rsidP="00F27973">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57A"/>
    <w:multiLevelType w:val="multilevel"/>
    <w:tmpl w:val="7C98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B63EE"/>
    <w:multiLevelType w:val="hybridMultilevel"/>
    <w:tmpl w:val="BE541BE4"/>
    <w:lvl w:ilvl="0" w:tplc="0C0A0001">
      <w:start w:val="1"/>
      <w:numFmt w:val="bullet"/>
      <w:lvlText w:val=""/>
      <w:lvlJc w:val="left"/>
      <w:pPr>
        <w:ind w:left="1068" w:hanging="360"/>
      </w:pPr>
      <w:rPr>
        <w:rFonts w:ascii="Symbol" w:hAnsi="Symbol" w:hint="default"/>
      </w:rPr>
    </w:lvl>
    <w:lvl w:ilvl="1" w:tplc="6CFEC3B6">
      <w:start w:val="1"/>
      <w:numFmt w:val="decimal"/>
      <w:lvlText w:val="%2."/>
      <w:lvlJc w:val="left"/>
      <w:pPr>
        <w:ind w:left="1788" w:hanging="360"/>
      </w:pPr>
      <w:rPr>
        <w:rFonts w:ascii="Arial" w:hAnsi="Arial" w:cs="Arial" w:hint="default"/>
        <w:sz w:val="24"/>
        <w:szCs w:val="24"/>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1FE42437"/>
    <w:multiLevelType w:val="hybridMultilevel"/>
    <w:tmpl w:val="A676AF1A"/>
    <w:lvl w:ilvl="0" w:tplc="6CFEC3B6">
      <w:start w:val="1"/>
      <w:numFmt w:val="decimal"/>
      <w:lvlText w:val="%1."/>
      <w:lvlJc w:val="left"/>
      <w:pPr>
        <w:ind w:left="720" w:hanging="360"/>
      </w:pPr>
      <w:rPr>
        <w:rFonts w:ascii="Arial" w:hAnsi="Arial" w:cs="Arial" w:hint="default"/>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2096E7D"/>
    <w:multiLevelType w:val="hybridMultilevel"/>
    <w:tmpl w:val="ED58C7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4F053AE"/>
    <w:multiLevelType w:val="hybridMultilevel"/>
    <w:tmpl w:val="4726017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nsid w:val="37B6124F"/>
    <w:multiLevelType w:val="multilevel"/>
    <w:tmpl w:val="318A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E841A8D"/>
    <w:multiLevelType w:val="hybridMultilevel"/>
    <w:tmpl w:val="673024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6D187B"/>
    <w:multiLevelType w:val="hybridMultilevel"/>
    <w:tmpl w:val="100C1510"/>
    <w:lvl w:ilvl="0" w:tplc="924632D2">
      <w:numFmt w:val="bullet"/>
      <w:lvlText w:val=""/>
      <w:lvlJc w:val="left"/>
      <w:pPr>
        <w:ind w:left="1125" w:hanging="360"/>
      </w:pPr>
      <w:rPr>
        <w:rFonts w:ascii="Symbol" w:eastAsiaTheme="minorHAnsi" w:hAnsi="Symbol" w:cstheme="minorBidi"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5" w:tentative="1">
      <w:start w:val="1"/>
      <w:numFmt w:val="bullet"/>
      <w:lvlText w:val=""/>
      <w:lvlJc w:val="left"/>
      <w:pPr>
        <w:ind w:left="4725" w:hanging="360"/>
      </w:pPr>
      <w:rPr>
        <w:rFonts w:ascii="Wingdings" w:hAnsi="Wingdings"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8">
    <w:nsid w:val="590E2CF9"/>
    <w:multiLevelType w:val="multilevel"/>
    <w:tmpl w:val="31DE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013B2C"/>
    <w:multiLevelType w:val="multilevel"/>
    <w:tmpl w:val="ACC6CEF4"/>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nsid w:val="70802583"/>
    <w:multiLevelType w:val="hybridMultilevel"/>
    <w:tmpl w:val="1C1246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2"/>
  </w:num>
  <w:num w:numId="5">
    <w:abstractNumId w:val="1"/>
  </w:num>
  <w:num w:numId="6">
    <w:abstractNumId w:val="0"/>
  </w:num>
  <w:num w:numId="7">
    <w:abstractNumId w:val="6"/>
  </w:num>
  <w:num w:numId="8">
    <w:abstractNumId w:val="4"/>
  </w:num>
  <w:num w:numId="9">
    <w:abstractNumId w:val="8"/>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defaultTabStop w:val="708"/>
  <w:hyphenationZone w:val="425"/>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F27973"/>
    <w:rsid w:val="00030433"/>
    <w:rsid w:val="00063BB8"/>
    <w:rsid w:val="000D1D9F"/>
    <w:rsid w:val="001043C1"/>
    <w:rsid w:val="001438A3"/>
    <w:rsid w:val="0017422D"/>
    <w:rsid w:val="001842DA"/>
    <w:rsid w:val="002270D4"/>
    <w:rsid w:val="00271C14"/>
    <w:rsid w:val="002A0854"/>
    <w:rsid w:val="003062B0"/>
    <w:rsid w:val="00313206"/>
    <w:rsid w:val="00313710"/>
    <w:rsid w:val="00322071"/>
    <w:rsid w:val="00331B2E"/>
    <w:rsid w:val="00373635"/>
    <w:rsid w:val="003820F5"/>
    <w:rsid w:val="0039782E"/>
    <w:rsid w:val="003A77C1"/>
    <w:rsid w:val="003C7063"/>
    <w:rsid w:val="0045086F"/>
    <w:rsid w:val="00451F3B"/>
    <w:rsid w:val="004545B9"/>
    <w:rsid w:val="004753F8"/>
    <w:rsid w:val="00502640"/>
    <w:rsid w:val="005070C8"/>
    <w:rsid w:val="005426D6"/>
    <w:rsid w:val="005A1B27"/>
    <w:rsid w:val="005A6A96"/>
    <w:rsid w:val="005C1E13"/>
    <w:rsid w:val="005D0452"/>
    <w:rsid w:val="005E7A73"/>
    <w:rsid w:val="005F2450"/>
    <w:rsid w:val="00602785"/>
    <w:rsid w:val="00605911"/>
    <w:rsid w:val="00633F8A"/>
    <w:rsid w:val="006441E3"/>
    <w:rsid w:val="00652357"/>
    <w:rsid w:val="006A267C"/>
    <w:rsid w:val="006D39BD"/>
    <w:rsid w:val="007340CC"/>
    <w:rsid w:val="00755383"/>
    <w:rsid w:val="00791AC0"/>
    <w:rsid w:val="007B259D"/>
    <w:rsid w:val="007C5D25"/>
    <w:rsid w:val="007C7A16"/>
    <w:rsid w:val="007D054D"/>
    <w:rsid w:val="007D2B8D"/>
    <w:rsid w:val="007E4FE3"/>
    <w:rsid w:val="007E6FC3"/>
    <w:rsid w:val="007F5C4B"/>
    <w:rsid w:val="00803CC9"/>
    <w:rsid w:val="00833816"/>
    <w:rsid w:val="00845FC1"/>
    <w:rsid w:val="008527BB"/>
    <w:rsid w:val="00877550"/>
    <w:rsid w:val="00885765"/>
    <w:rsid w:val="008A73CC"/>
    <w:rsid w:val="00945B72"/>
    <w:rsid w:val="00955754"/>
    <w:rsid w:val="009A1D7F"/>
    <w:rsid w:val="009C0949"/>
    <w:rsid w:val="009E08AC"/>
    <w:rsid w:val="00A204C4"/>
    <w:rsid w:val="00A41E0E"/>
    <w:rsid w:val="00A94415"/>
    <w:rsid w:val="00AC32F6"/>
    <w:rsid w:val="00AC7228"/>
    <w:rsid w:val="00B05E46"/>
    <w:rsid w:val="00B36478"/>
    <w:rsid w:val="00B4601A"/>
    <w:rsid w:val="00B55728"/>
    <w:rsid w:val="00B8499A"/>
    <w:rsid w:val="00BA3BAC"/>
    <w:rsid w:val="00BE289F"/>
    <w:rsid w:val="00C4150E"/>
    <w:rsid w:val="00C61008"/>
    <w:rsid w:val="00C95473"/>
    <w:rsid w:val="00C96C12"/>
    <w:rsid w:val="00D148D1"/>
    <w:rsid w:val="00DB2CF0"/>
    <w:rsid w:val="00DC1911"/>
    <w:rsid w:val="00E336E9"/>
    <w:rsid w:val="00E350F8"/>
    <w:rsid w:val="00E70C6E"/>
    <w:rsid w:val="00E92298"/>
    <w:rsid w:val="00EB55FE"/>
    <w:rsid w:val="00F152CA"/>
    <w:rsid w:val="00F22205"/>
    <w:rsid w:val="00F27973"/>
    <w:rsid w:val="00F353B8"/>
    <w:rsid w:val="00F759B9"/>
    <w:rsid w:val="00F9771A"/>
    <w:rsid w:val="00FB1136"/>
    <w:rsid w:val="00FB1C5E"/>
    <w:rsid w:val="00FB3FE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A73"/>
    <w:rPr>
      <w:rFonts w:ascii="Calibri" w:eastAsia="Calibri" w:hAnsi="Calibri" w:cs="Times New Roman"/>
      <w:lang w:val="es-CO"/>
    </w:rPr>
  </w:style>
  <w:style w:type="paragraph" w:styleId="Ttulo2">
    <w:name w:val="heading 2"/>
    <w:basedOn w:val="Normal"/>
    <w:next w:val="Normal"/>
    <w:link w:val="Ttulo2Car"/>
    <w:uiPriority w:val="9"/>
    <w:semiHidden/>
    <w:unhideWhenUsed/>
    <w:qFormat/>
    <w:rsid w:val="009C09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C0949"/>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nhideWhenUsed/>
    <w:qFormat/>
    <w:rsid w:val="007C5D25"/>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semiHidden/>
    <w:unhideWhenUsed/>
    <w:qFormat/>
    <w:rsid w:val="007C5D25"/>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279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27973"/>
  </w:style>
  <w:style w:type="paragraph" w:styleId="Piedepgina">
    <w:name w:val="footer"/>
    <w:basedOn w:val="Normal"/>
    <w:link w:val="PiedepginaCar"/>
    <w:uiPriority w:val="99"/>
    <w:semiHidden/>
    <w:unhideWhenUsed/>
    <w:rsid w:val="00F279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27973"/>
  </w:style>
  <w:style w:type="paragraph" w:styleId="Textodeglobo">
    <w:name w:val="Balloon Text"/>
    <w:basedOn w:val="Normal"/>
    <w:link w:val="TextodegloboCar"/>
    <w:uiPriority w:val="99"/>
    <w:semiHidden/>
    <w:unhideWhenUsed/>
    <w:rsid w:val="00F279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973"/>
    <w:rPr>
      <w:rFonts w:ascii="Tahoma" w:hAnsi="Tahoma" w:cs="Tahoma"/>
      <w:sz w:val="16"/>
      <w:szCs w:val="16"/>
    </w:rPr>
  </w:style>
  <w:style w:type="character" w:styleId="Hipervnculo">
    <w:name w:val="Hyperlink"/>
    <w:basedOn w:val="Fuentedeprrafopredeter"/>
    <w:uiPriority w:val="99"/>
    <w:unhideWhenUsed/>
    <w:rsid w:val="002270D4"/>
    <w:rPr>
      <w:color w:val="0000FF" w:themeColor="hyperlink"/>
      <w:u w:val="single"/>
    </w:rPr>
  </w:style>
  <w:style w:type="character" w:customStyle="1" w:styleId="Ttulo5Car">
    <w:name w:val="Título 5 Car"/>
    <w:basedOn w:val="Fuentedeprrafopredeter"/>
    <w:link w:val="Ttulo5"/>
    <w:rsid w:val="007C5D25"/>
    <w:rPr>
      <w:rFonts w:asciiTheme="majorHAnsi" w:eastAsiaTheme="majorEastAsia" w:hAnsiTheme="majorHAnsi" w:cstheme="majorBidi"/>
      <w:color w:val="243F60" w:themeColor="accent1" w:themeShade="7F"/>
      <w:sz w:val="24"/>
      <w:szCs w:val="24"/>
      <w:lang w:val="es-CO" w:eastAsia="es-ES"/>
    </w:rPr>
  </w:style>
  <w:style w:type="character" w:customStyle="1" w:styleId="Ttulo7Car">
    <w:name w:val="Título 7 Car"/>
    <w:basedOn w:val="Fuentedeprrafopredeter"/>
    <w:link w:val="Ttulo7"/>
    <w:semiHidden/>
    <w:rsid w:val="007C5D25"/>
    <w:rPr>
      <w:rFonts w:asciiTheme="majorHAnsi" w:eastAsiaTheme="majorEastAsia" w:hAnsiTheme="majorHAnsi" w:cstheme="majorBidi"/>
      <w:i/>
      <w:iCs/>
      <w:color w:val="404040" w:themeColor="text1" w:themeTint="BF"/>
      <w:sz w:val="24"/>
      <w:szCs w:val="24"/>
      <w:lang w:val="es-CO" w:eastAsia="es-ES"/>
    </w:rPr>
  </w:style>
  <w:style w:type="character" w:styleId="Textoennegrita">
    <w:name w:val="Strong"/>
    <w:basedOn w:val="Fuentedeprrafopredeter"/>
    <w:uiPriority w:val="22"/>
    <w:qFormat/>
    <w:rsid w:val="007C5D25"/>
    <w:rPr>
      <w:b/>
      <w:bCs/>
    </w:rPr>
  </w:style>
  <w:style w:type="character" w:customStyle="1" w:styleId="clsdefaulttext1">
    <w:name w:val="clsdefaulttext1"/>
    <w:basedOn w:val="Fuentedeprrafopredeter"/>
    <w:rsid w:val="007C5D25"/>
  </w:style>
  <w:style w:type="paragraph" w:styleId="Prrafodelista">
    <w:name w:val="List Paragraph"/>
    <w:basedOn w:val="Normal"/>
    <w:uiPriority w:val="34"/>
    <w:qFormat/>
    <w:rsid w:val="007C5D25"/>
    <w:pPr>
      <w:ind w:left="720"/>
      <w:contextualSpacing/>
    </w:pPr>
    <w:rPr>
      <w:lang w:val="es-AR"/>
    </w:rPr>
  </w:style>
  <w:style w:type="paragraph" w:styleId="Sangradetextonormal">
    <w:name w:val="Body Text Indent"/>
    <w:basedOn w:val="Normal"/>
    <w:link w:val="SangradetextonormalCar"/>
    <w:rsid w:val="007C5D25"/>
    <w:pPr>
      <w:spacing w:after="120" w:line="240" w:lineRule="auto"/>
      <w:ind w:left="283"/>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7C5D25"/>
    <w:rPr>
      <w:rFonts w:ascii="Times New Roman" w:eastAsia="Times New Roman" w:hAnsi="Times New Roman" w:cs="Times New Roman"/>
      <w:sz w:val="24"/>
      <w:szCs w:val="24"/>
      <w:lang w:val="es-CO" w:eastAsia="es-ES"/>
    </w:rPr>
  </w:style>
  <w:style w:type="paragraph" w:styleId="Sinespaciado">
    <w:name w:val="No Spacing"/>
    <w:uiPriority w:val="1"/>
    <w:qFormat/>
    <w:rsid w:val="002A0854"/>
    <w:pPr>
      <w:spacing w:after="0" w:line="240" w:lineRule="auto"/>
    </w:pPr>
  </w:style>
  <w:style w:type="paragraph" w:styleId="NormalWeb">
    <w:name w:val="Normal (Web)"/>
    <w:basedOn w:val="Normal"/>
    <w:uiPriority w:val="99"/>
    <w:unhideWhenUsed/>
    <w:rsid w:val="0032207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322071"/>
  </w:style>
  <w:style w:type="character" w:customStyle="1" w:styleId="il">
    <w:name w:val="il"/>
    <w:basedOn w:val="Fuentedeprrafopredeter"/>
    <w:rsid w:val="00C4150E"/>
  </w:style>
  <w:style w:type="character" w:customStyle="1" w:styleId="Ttulo3Car">
    <w:name w:val="Título 3 Car"/>
    <w:basedOn w:val="Fuentedeprrafopredeter"/>
    <w:link w:val="Ttulo3"/>
    <w:uiPriority w:val="9"/>
    <w:rsid w:val="009C0949"/>
    <w:rPr>
      <w:rFonts w:asciiTheme="majorHAnsi" w:eastAsiaTheme="majorEastAsia" w:hAnsiTheme="majorHAnsi" w:cstheme="majorBidi"/>
      <w:b/>
      <w:bCs/>
      <w:color w:val="4F81BD" w:themeColor="accent1"/>
      <w:lang w:val="es-CO"/>
    </w:rPr>
  </w:style>
  <w:style w:type="character" w:customStyle="1" w:styleId="Ttulo2Car">
    <w:name w:val="Título 2 Car"/>
    <w:basedOn w:val="Fuentedeprrafopredeter"/>
    <w:link w:val="Ttulo2"/>
    <w:uiPriority w:val="9"/>
    <w:semiHidden/>
    <w:rsid w:val="009C0949"/>
    <w:rPr>
      <w:rFonts w:asciiTheme="majorHAnsi" w:eastAsiaTheme="majorEastAsia" w:hAnsiTheme="majorHAnsi" w:cstheme="majorBidi"/>
      <w:b/>
      <w:bCs/>
      <w:color w:val="4F81BD" w:themeColor="accent1"/>
      <w:sz w:val="26"/>
      <w:szCs w:val="26"/>
      <w:lang w:val="es-CO"/>
    </w:rPr>
  </w:style>
  <w:style w:type="character" w:customStyle="1" w:styleId="gd">
    <w:name w:val="gd"/>
    <w:basedOn w:val="Fuentedeprrafopredeter"/>
    <w:rsid w:val="009C0949"/>
  </w:style>
  <w:style w:type="character" w:customStyle="1" w:styleId="go">
    <w:name w:val="go"/>
    <w:basedOn w:val="Fuentedeprrafopredeter"/>
    <w:rsid w:val="009C0949"/>
  </w:style>
  <w:style w:type="character" w:customStyle="1" w:styleId="g3">
    <w:name w:val="g3"/>
    <w:basedOn w:val="Fuentedeprrafopredeter"/>
    <w:rsid w:val="009C0949"/>
  </w:style>
  <w:style w:type="character" w:customStyle="1" w:styleId="hb">
    <w:name w:val="hb"/>
    <w:basedOn w:val="Fuentedeprrafopredeter"/>
    <w:rsid w:val="009C0949"/>
  </w:style>
  <w:style w:type="character" w:customStyle="1" w:styleId="g2">
    <w:name w:val="g2"/>
    <w:basedOn w:val="Fuentedeprrafopredeter"/>
    <w:rsid w:val="009C0949"/>
  </w:style>
  <w:style w:type="character" w:customStyle="1" w:styleId="ho">
    <w:name w:val="ho"/>
    <w:basedOn w:val="Fuentedeprrafopredeter"/>
    <w:rsid w:val="009C0949"/>
  </w:style>
  <w:style w:type="character" w:customStyle="1" w:styleId="im">
    <w:name w:val="im"/>
    <w:basedOn w:val="Fuentedeprrafopredeter"/>
    <w:rsid w:val="009C0949"/>
  </w:style>
</w:styles>
</file>

<file path=word/webSettings.xml><?xml version="1.0" encoding="utf-8"?>
<w:webSettings xmlns:r="http://schemas.openxmlformats.org/officeDocument/2006/relationships" xmlns:w="http://schemas.openxmlformats.org/wordprocessingml/2006/main">
  <w:divs>
    <w:div w:id="483082186">
      <w:bodyDiv w:val="1"/>
      <w:marLeft w:val="0"/>
      <w:marRight w:val="0"/>
      <w:marTop w:val="0"/>
      <w:marBottom w:val="0"/>
      <w:divBdr>
        <w:top w:val="none" w:sz="0" w:space="0" w:color="auto"/>
        <w:left w:val="none" w:sz="0" w:space="0" w:color="auto"/>
        <w:bottom w:val="none" w:sz="0" w:space="0" w:color="auto"/>
        <w:right w:val="none" w:sz="0" w:space="0" w:color="auto"/>
      </w:divBdr>
    </w:div>
    <w:div w:id="12958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erencia@deminimis.com.co"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181</Words>
  <Characters>999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juan carlos Cardona</cp:lastModifiedBy>
  <cp:revision>2</cp:revision>
  <cp:lastPrinted>2012-06-20T18:48:00Z</cp:lastPrinted>
  <dcterms:created xsi:type="dcterms:W3CDTF">2015-04-13T20:49:00Z</dcterms:created>
  <dcterms:modified xsi:type="dcterms:W3CDTF">2015-04-13T20:49:00Z</dcterms:modified>
</cp:coreProperties>
</file>